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4D7F3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76D5C93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RPr="00DD09D9" w14:paraId="51F55125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517F9" w14:textId="58B16998" w:rsidR="005E6108" w:rsidRPr="00DD09D9" w:rsidRDefault="00F82499" w:rsidP="00821E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9D9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запасных частей к автомобилям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УРАЛ</w:t>
            </w:r>
            <w:r w:rsidRPr="00DD09D9">
              <w:rPr>
                <w:rFonts w:ascii="Times New Roman" w:hAnsi="Times New Roman" w:cs="Times New Roman"/>
                <w:sz w:val="28"/>
                <w:szCs w:val="28"/>
              </w:rPr>
              <w:t xml:space="preserve"> для прайсовых заказов</w:t>
            </w:r>
          </w:p>
        </w:tc>
      </w:tr>
    </w:tbl>
    <w:p w14:paraId="4B36E04B" w14:textId="77777777"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14:paraId="13476DA6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14:paraId="1B2E457C" w14:textId="77777777" w:rsidTr="001244D6">
        <w:tc>
          <w:tcPr>
            <w:tcW w:w="4644" w:type="dxa"/>
          </w:tcPr>
          <w:p w14:paraId="364628F6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01" w:type="dxa"/>
          </w:tcPr>
          <w:p w14:paraId="3C9E2CED" w14:textId="22D8B58B" w:rsidR="00D84B1E" w:rsidRDefault="00F82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2499">
              <w:rPr>
                <w:rFonts w:ascii="Times New Roman" w:hAnsi="Times New Roman" w:cs="Times New Roman"/>
                <w:sz w:val="28"/>
                <w:szCs w:val="28"/>
              </w:rPr>
              <w:t>800 158</w:t>
            </w:r>
            <w:r w:rsidR="001244D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bookmarkStart w:id="0" w:name="_GoBack"/>
            <w:bookmarkEnd w:id="0"/>
            <w:r w:rsidR="001244D6" w:rsidRPr="00124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1244D6" w14:paraId="6D641EE2" w14:textId="77777777" w:rsidTr="001244D6">
        <w:tc>
          <w:tcPr>
            <w:tcW w:w="4644" w:type="dxa"/>
          </w:tcPr>
          <w:p w14:paraId="592C612A" w14:textId="77777777" w:rsidR="00D84B1E" w:rsidRPr="001244D6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4D6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01" w:type="dxa"/>
          </w:tcPr>
          <w:p w14:paraId="16986E2A" w14:textId="77777777" w:rsidR="00263AA6" w:rsidRPr="001244D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4D6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14:paraId="1BD59FE7" w14:textId="4D2F4092" w:rsidR="00431ABD" w:rsidRPr="001244D6" w:rsidRDefault="00535DF6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4D6"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прайс-лист </w:t>
            </w:r>
            <w:r w:rsidR="001244D6" w:rsidRPr="001244D6">
              <w:rPr>
                <w:rFonts w:ascii="Times New Roman" w:hAnsi="Times New Roman" w:cs="Times New Roman"/>
                <w:sz w:val="28"/>
                <w:szCs w:val="28"/>
              </w:rPr>
              <w:t>оптовой компании</w:t>
            </w:r>
            <w:r w:rsidR="00431ABD" w:rsidRPr="00124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84B1E" w:rsidRPr="001244D6" w14:paraId="021125B5" w14:textId="77777777" w:rsidTr="001244D6">
        <w:tc>
          <w:tcPr>
            <w:tcW w:w="4644" w:type="dxa"/>
          </w:tcPr>
          <w:p w14:paraId="3501A642" w14:textId="77777777" w:rsidR="00D84B1E" w:rsidRPr="001244D6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4D6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01" w:type="dxa"/>
          </w:tcPr>
          <w:p w14:paraId="784124C6" w14:textId="77777777" w:rsidR="001244D6" w:rsidRPr="001244D6" w:rsidRDefault="001244D6" w:rsidP="0012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4D6"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 2.073 «Определение плановой цены материалов и оборудования. Методика»,</w:t>
            </w:r>
          </w:p>
          <w:p w14:paraId="1B540A05" w14:textId="762CC526" w:rsidR="00D84B1E" w:rsidRPr="001244D6" w:rsidRDefault="001244D6" w:rsidP="0012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4D6">
              <w:rPr>
                <w:rFonts w:ascii="Times New Roman" w:hAnsi="Times New Roman" w:cs="Times New Roman"/>
                <w:sz w:val="28"/>
                <w:szCs w:val="28"/>
              </w:rPr>
              <w:t>выдержки размещены: https://rosseti-sib.ru/purchases/upravlenie-zakupochnoy-deyatelnostyu/</w:t>
            </w:r>
          </w:p>
        </w:tc>
      </w:tr>
      <w:tr w:rsidR="00D84B1E" w:rsidRPr="001244D6" w14:paraId="1C3EF17A" w14:textId="77777777" w:rsidTr="001244D6">
        <w:tc>
          <w:tcPr>
            <w:tcW w:w="4644" w:type="dxa"/>
          </w:tcPr>
          <w:p w14:paraId="66E03398" w14:textId="3F5251A6" w:rsidR="00D84B1E" w:rsidRPr="001244D6" w:rsidRDefault="00124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4D6">
              <w:rPr>
                <w:rFonts w:ascii="Times New Roman" w:hAnsi="Times New Roman" w:cs="Times New Roman"/>
                <w:sz w:val="28"/>
                <w:szCs w:val="28"/>
              </w:rPr>
              <w:t>Расчет единичных расценок*</w:t>
            </w:r>
          </w:p>
        </w:tc>
        <w:tc>
          <w:tcPr>
            <w:tcW w:w="4701" w:type="dxa"/>
          </w:tcPr>
          <w:p w14:paraId="422839D1" w14:textId="77777777" w:rsidR="00D84B1E" w:rsidRPr="001244D6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4D6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14:paraId="7E168502" w14:textId="77777777" w:rsidR="001244D6" w:rsidRPr="001244D6" w:rsidRDefault="001244D6" w:rsidP="001244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8B63D80" w14:textId="541328F1" w:rsidR="001244D6" w:rsidRPr="00547516" w:rsidRDefault="001244D6" w:rsidP="001244D6">
      <w:pPr>
        <w:jc w:val="both"/>
        <w:rPr>
          <w:rFonts w:ascii="Times New Roman" w:hAnsi="Times New Roman" w:cs="Times New Roman"/>
          <w:sz w:val="28"/>
          <w:szCs w:val="28"/>
        </w:rPr>
      </w:pPr>
      <w:r w:rsidRPr="001244D6">
        <w:rPr>
          <w:rFonts w:ascii="Times New Roman" w:hAnsi="Times New Roman" w:cs="Times New Roman"/>
          <w:sz w:val="28"/>
          <w:szCs w:val="28"/>
        </w:rPr>
        <w:t>*В соответствии с пунктом 1.4. приложения №6 Единого стандарта закупок ПАО «Россети» указывается в качестве начальной (максимальная) цены договора определяется максимальное значение цены договора с обоснованием единичных расценок</w:t>
      </w:r>
    </w:p>
    <w:p w14:paraId="35C29409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04B5F863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29E"/>
    <w:rsid w:val="000926D3"/>
    <w:rsid w:val="001244D6"/>
    <w:rsid w:val="001908E4"/>
    <w:rsid w:val="001B4DAF"/>
    <w:rsid w:val="001E6A88"/>
    <w:rsid w:val="00240C38"/>
    <w:rsid w:val="00242E45"/>
    <w:rsid w:val="00263AA6"/>
    <w:rsid w:val="00276762"/>
    <w:rsid w:val="002D4D04"/>
    <w:rsid w:val="00431ABD"/>
    <w:rsid w:val="00535DF6"/>
    <w:rsid w:val="00541752"/>
    <w:rsid w:val="005B269E"/>
    <w:rsid w:val="005E6108"/>
    <w:rsid w:val="00600F24"/>
    <w:rsid w:val="0066111E"/>
    <w:rsid w:val="006E3475"/>
    <w:rsid w:val="00821E22"/>
    <w:rsid w:val="00824CA5"/>
    <w:rsid w:val="00851AE2"/>
    <w:rsid w:val="0088265E"/>
    <w:rsid w:val="008B329E"/>
    <w:rsid w:val="0099706C"/>
    <w:rsid w:val="00A55013"/>
    <w:rsid w:val="00AD0884"/>
    <w:rsid w:val="00BC2FFF"/>
    <w:rsid w:val="00C82144"/>
    <w:rsid w:val="00D84B1E"/>
    <w:rsid w:val="00DA566C"/>
    <w:rsid w:val="00DD09D9"/>
    <w:rsid w:val="00EB274E"/>
    <w:rsid w:val="00F03FF3"/>
    <w:rsid w:val="00F53FC8"/>
    <w:rsid w:val="00F8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44601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8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Огоренко Наталья Георгиевна</cp:lastModifiedBy>
  <cp:revision>8</cp:revision>
  <dcterms:created xsi:type="dcterms:W3CDTF">2021-08-16T07:04:00Z</dcterms:created>
  <dcterms:modified xsi:type="dcterms:W3CDTF">2021-09-20T04:40:00Z</dcterms:modified>
</cp:coreProperties>
</file>